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45F7" w14:textId="0426124B" w:rsidR="00FE6B0B" w:rsidRDefault="00FE6B0B" w:rsidP="00FE6B0B">
      <w:pPr>
        <w:pStyle w:val="Title"/>
      </w:pPr>
      <w:bookmarkStart w:id="0" w:name="_GoBack"/>
      <w:bookmarkEnd w:id="0"/>
      <w:r>
        <w:t>Skin Deep &amp; Beyond Medical and Day Spa</w:t>
      </w:r>
    </w:p>
    <w:p w14:paraId="43988BA8" w14:textId="4E327FA7" w:rsidR="00FE6B0B" w:rsidRDefault="00FE6B0B" w:rsidP="00FE6B0B"/>
    <w:p w14:paraId="0257F86C" w14:textId="358E920A" w:rsidR="00FE6B0B" w:rsidRPr="00FE6B0B" w:rsidRDefault="00FE6B0B" w:rsidP="00FE6B0B">
      <w:pPr>
        <w:rPr>
          <w:sz w:val="28"/>
          <w:szCs w:val="28"/>
        </w:rPr>
      </w:pPr>
      <w:r w:rsidRPr="00FE6B0B">
        <w:rPr>
          <w:sz w:val="28"/>
          <w:szCs w:val="28"/>
        </w:rPr>
        <w:t>Vanquish Informed consent form:</w:t>
      </w:r>
    </w:p>
    <w:p w14:paraId="398551B7" w14:textId="057D24C1" w:rsidR="00FE6B0B" w:rsidRDefault="00FE6B0B" w:rsidP="00FE6B0B">
      <w:r>
        <w:t>Area(s) to be treated: ________________________________________________________________</w:t>
      </w:r>
    </w:p>
    <w:p w14:paraId="2CF7B850" w14:textId="08D9E5FD" w:rsidR="00FE6B0B" w:rsidRDefault="00FE6B0B" w:rsidP="00FE6B0B">
      <w:pPr>
        <w:pStyle w:val="ListParagraph"/>
        <w:numPr>
          <w:ilvl w:val="0"/>
          <w:numId w:val="1"/>
        </w:numPr>
      </w:pPr>
      <w:r>
        <w:t>I he</w:t>
      </w:r>
      <w:r w:rsidR="00C234DD">
        <w:t>re</w:t>
      </w:r>
      <w:r>
        <w:t>by authorize Skin Deep &amp; Beyond to treat me using the BTL Vanquish ME system.</w:t>
      </w:r>
    </w:p>
    <w:p w14:paraId="5343BE09" w14:textId="1DC3453C" w:rsidR="00FE6B0B" w:rsidRDefault="00FE6B0B" w:rsidP="00FE6B0B">
      <w:pPr>
        <w:pStyle w:val="ListParagraph"/>
        <w:numPr>
          <w:ilvl w:val="0"/>
          <w:numId w:val="1"/>
        </w:numPr>
      </w:pPr>
      <w:r>
        <w:t>I understand the results may vary from person to person and that an exact result cannot be predicted</w:t>
      </w:r>
    </w:p>
    <w:p w14:paraId="6743DF0B" w14:textId="70D26323" w:rsidR="00FE6B0B" w:rsidRDefault="00FE6B0B" w:rsidP="00FE6B0B">
      <w:pPr>
        <w:pStyle w:val="ListParagraph"/>
        <w:numPr>
          <w:ilvl w:val="0"/>
          <w:numId w:val="1"/>
        </w:numPr>
      </w:pPr>
      <w:r>
        <w:t>I understand that completing a full treatment series, administered ideally 4 – 14 days apart, is necessary to maximize treatment efficacy.</w:t>
      </w:r>
    </w:p>
    <w:p w14:paraId="5232311F" w14:textId="364E9A6C" w:rsidR="00FE6B0B" w:rsidRDefault="00FE6B0B" w:rsidP="00FE6B0B">
      <w:pPr>
        <w:pStyle w:val="ListParagraph"/>
        <w:numPr>
          <w:ilvl w:val="0"/>
          <w:numId w:val="1"/>
        </w:numPr>
      </w:pPr>
      <w:r>
        <w:t>I understand there are certain risks associated with Vanquish treatments and they</w:t>
      </w:r>
      <w:r w:rsidR="000955C6">
        <w:t xml:space="preserve"> </w:t>
      </w:r>
      <w:r>
        <w:t>include but are not limited to</w:t>
      </w:r>
      <w:r w:rsidR="0069545B">
        <w:t>:</w:t>
      </w:r>
    </w:p>
    <w:p w14:paraId="0F7A5692" w14:textId="6E762A94" w:rsidR="0069545B" w:rsidRDefault="0069545B" w:rsidP="0069545B">
      <w:pPr>
        <w:pStyle w:val="ListParagraph"/>
        <w:numPr>
          <w:ilvl w:val="1"/>
          <w:numId w:val="1"/>
        </w:numPr>
      </w:pPr>
      <w:r>
        <w:t>Redness</w:t>
      </w:r>
    </w:p>
    <w:p w14:paraId="464C6E65" w14:textId="15187BEE" w:rsidR="0069545B" w:rsidRDefault="0069545B" w:rsidP="0069545B">
      <w:pPr>
        <w:pStyle w:val="ListParagraph"/>
        <w:numPr>
          <w:ilvl w:val="1"/>
          <w:numId w:val="1"/>
        </w:numPr>
      </w:pPr>
      <w:r>
        <w:t>Edema (swelling) of the skin, subcutaneous fat and muscle tissue due to excessive heating</w:t>
      </w:r>
    </w:p>
    <w:p w14:paraId="67572669" w14:textId="681337EB" w:rsidR="0069545B" w:rsidRDefault="0069545B" w:rsidP="0069545B">
      <w:pPr>
        <w:pStyle w:val="ListParagraph"/>
        <w:numPr>
          <w:ilvl w:val="1"/>
          <w:numId w:val="1"/>
        </w:numPr>
      </w:pPr>
      <w:r>
        <w:t>Tissue tenderness and/or nodules</w:t>
      </w:r>
    </w:p>
    <w:p w14:paraId="44550F5B" w14:textId="2373C7B9" w:rsidR="0069545B" w:rsidRDefault="0069545B" w:rsidP="0069545B">
      <w:pPr>
        <w:pStyle w:val="ListParagraph"/>
        <w:numPr>
          <w:ilvl w:val="1"/>
          <w:numId w:val="1"/>
        </w:numPr>
      </w:pPr>
      <w:r>
        <w:t>Bruising</w:t>
      </w:r>
    </w:p>
    <w:p w14:paraId="7E91A1B9" w14:textId="0B30BC6C" w:rsidR="0069545B" w:rsidRDefault="0069545B" w:rsidP="0069545B">
      <w:pPr>
        <w:pStyle w:val="ListParagraph"/>
        <w:numPr>
          <w:ilvl w:val="1"/>
          <w:numId w:val="1"/>
        </w:numPr>
      </w:pPr>
      <w:r>
        <w:t xml:space="preserve">Although unlikely, adverse effects such as skin </w:t>
      </w:r>
      <w:proofErr w:type="gramStart"/>
      <w:r>
        <w:t>burns</w:t>
      </w:r>
      <w:proofErr w:type="gramEnd"/>
      <w:r>
        <w:t xml:space="preserve"> and blisters may occur due to excessive heating.</w:t>
      </w:r>
    </w:p>
    <w:p w14:paraId="67B91F46" w14:textId="26C437AF" w:rsidR="0069545B" w:rsidRDefault="0069545B" w:rsidP="0069545B">
      <w:pPr>
        <w:pStyle w:val="ListParagraph"/>
        <w:numPr>
          <w:ilvl w:val="0"/>
          <w:numId w:val="1"/>
        </w:numPr>
      </w:pPr>
      <w:r>
        <w:t>I understand that the treatment may involve risks or complications or injury from both known and unknown causes, and I freely assume these risks.</w:t>
      </w:r>
    </w:p>
    <w:p w14:paraId="4842160B" w14:textId="77777777" w:rsidR="0069545B" w:rsidRDefault="0069545B" w:rsidP="0069545B">
      <w:pPr>
        <w:pStyle w:val="ListParagraph"/>
        <w:numPr>
          <w:ilvl w:val="0"/>
          <w:numId w:val="1"/>
        </w:numPr>
      </w:pPr>
      <w:r>
        <w:t xml:space="preserve">I confirm that I do not have an inserted pacemaker, internal defibrillator, or any other active or non-active metal implants. </w:t>
      </w:r>
    </w:p>
    <w:p w14:paraId="5098EABF" w14:textId="2A547119" w:rsidR="0069545B" w:rsidRDefault="0069545B" w:rsidP="0069545B">
      <w:pPr>
        <w:pStyle w:val="ListParagraph"/>
        <w:numPr>
          <w:ilvl w:val="0"/>
          <w:numId w:val="1"/>
        </w:numPr>
      </w:pPr>
      <w:r>
        <w:t>I am not pregnant or breastfeeding.</w:t>
      </w:r>
    </w:p>
    <w:p w14:paraId="0483A267" w14:textId="12807572" w:rsidR="0069545B" w:rsidRDefault="0069545B" w:rsidP="0069545B">
      <w:pPr>
        <w:pStyle w:val="ListParagraph"/>
        <w:numPr>
          <w:ilvl w:val="0"/>
          <w:numId w:val="1"/>
        </w:numPr>
      </w:pPr>
      <w:r>
        <w:t xml:space="preserve">I know I must increase my water intake at least 48 hours before and after treatment. On the day of </w:t>
      </w:r>
      <w:proofErr w:type="gramStart"/>
      <w:r>
        <w:t>treatment</w:t>
      </w:r>
      <w:proofErr w:type="gramEnd"/>
      <w:r>
        <w:t xml:space="preserve"> I need to have at least 45% of my body weight as water (for women, 55% for men). If I am not properly hydrated for treatment to be effective, the treatment may be </w:t>
      </w:r>
      <w:proofErr w:type="gramStart"/>
      <w:r>
        <w:t>cancelled</w:t>
      </w:r>
      <w:proofErr w:type="gramEnd"/>
      <w:r>
        <w:t xml:space="preserve"> and a $45 cancellation fee will be assigned to me for rescheduling.</w:t>
      </w:r>
    </w:p>
    <w:p w14:paraId="65263F79" w14:textId="09D7201A" w:rsidR="0069545B" w:rsidRDefault="0069545B" w:rsidP="0069545B">
      <w:pPr>
        <w:pStyle w:val="ListParagraph"/>
        <w:numPr>
          <w:ilvl w:val="0"/>
          <w:numId w:val="1"/>
        </w:numPr>
      </w:pPr>
      <w:r>
        <w:t xml:space="preserve">On the day of treatment, I will need to wear comfortable clothing and </w:t>
      </w:r>
      <w:r w:rsidR="00C234DD">
        <w:t>will have to remove all jewelry. The treatment area(s) will be exposed to various degre</w:t>
      </w:r>
      <w:r w:rsidR="00DB2391">
        <w:t>e</w:t>
      </w:r>
      <w:r w:rsidR="00C234DD">
        <w:t>s of heat from the Vanquish system. I may experience intense heat or “hot spots”.</w:t>
      </w:r>
    </w:p>
    <w:p w14:paraId="453FAD5C" w14:textId="7D80FFA3" w:rsidR="00C234DD" w:rsidRDefault="00C234DD" w:rsidP="0069545B">
      <w:pPr>
        <w:pStyle w:val="ListParagraph"/>
        <w:numPr>
          <w:ilvl w:val="0"/>
          <w:numId w:val="1"/>
        </w:numPr>
      </w:pPr>
      <w:r>
        <w:t>I agree to before and after treatment photographs, measurements, and weight as this will help in the evaluation of the results of the treatment.</w:t>
      </w:r>
    </w:p>
    <w:p w14:paraId="58DC0FE4" w14:textId="5F8E028F" w:rsidR="00C234DD" w:rsidRDefault="00C234DD" w:rsidP="0069545B">
      <w:pPr>
        <w:pStyle w:val="ListParagraph"/>
        <w:numPr>
          <w:ilvl w:val="0"/>
          <w:numId w:val="1"/>
        </w:numPr>
      </w:pPr>
      <w:r>
        <w:t>I certify that I have read this entire document and that I agree with all provisions. I certify that I have had the opportunity to ask questions and these questions have been answered in full to my satisfaction. I fully understand the treatment conditions, the procedure, possible side effects and my responsibility to remain hydrated.</w:t>
      </w:r>
    </w:p>
    <w:p w14:paraId="66050EF9" w14:textId="3AA506CD" w:rsidR="00C234DD" w:rsidRDefault="00C234DD" w:rsidP="0069545B">
      <w:pPr>
        <w:pStyle w:val="ListParagraph"/>
        <w:numPr>
          <w:ilvl w:val="0"/>
          <w:numId w:val="1"/>
        </w:numPr>
      </w:pPr>
      <w:r>
        <w:t>I understand that there are no refunds after purchasing a package of Vanquish treatments. If I determine that I no longer want to proceed with further treatments, the remaining balance will remain in my account and can be used towards other treatments at Skin Deep &amp; Beyond.</w:t>
      </w:r>
    </w:p>
    <w:p w14:paraId="6802CC26" w14:textId="09DE7581" w:rsidR="00C234DD" w:rsidRDefault="00C234DD" w:rsidP="00C234DD">
      <w:r>
        <w:lastRenderedPageBreak/>
        <w:t>I hereby give my full consent and authorization and release this establishment and its agents of any claims that I have in the future</w:t>
      </w:r>
      <w:r w:rsidR="000955C6">
        <w:t xml:space="preserve"> in</w:t>
      </w:r>
      <w:r>
        <w:t xml:space="preserve"> connection with the described treatment.</w:t>
      </w:r>
    </w:p>
    <w:p w14:paraId="6AF8A600" w14:textId="60054249" w:rsidR="00C234DD" w:rsidRDefault="00C234DD" w:rsidP="00C234DD"/>
    <w:p w14:paraId="087DA4C0" w14:textId="7DE05D85" w:rsidR="00C234DD" w:rsidRDefault="00C234DD" w:rsidP="00C234DD">
      <w:r>
        <w:t xml:space="preserve">SIGNATURE: _______________________________________________________________ </w:t>
      </w:r>
    </w:p>
    <w:p w14:paraId="69D07C00" w14:textId="35BC21A7" w:rsidR="00C234DD" w:rsidRDefault="00C234DD" w:rsidP="00C234DD">
      <w:r>
        <w:t xml:space="preserve">PRINTED </w:t>
      </w:r>
      <w:proofErr w:type="gramStart"/>
      <w:r>
        <w:t>NAME:_</w:t>
      </w:r>
      <w:proofErr w:type="gramEnd"/>
      <w:r>
        <w:t>___________________________________________________________</w:t>
      </w:r>
    </w:p>
    <w:p w14:paraId="44CCE720" w14:textId="7070F425" w:rsidR="00C234DD" w:rsidRDefault="00C234DD" w:rsidP="00C234DD">
      <w:r>
        <w:t>DATE:__________________________________________________________</w:t>
      </w:r>
      <w:r w:rsidR="000955C6">
        <w:t>___________</w:t>
      </w:r>
    </w:p>
    <w:p w14:paraId="248BDD22" w14:textId="5A55F909" w:rsidR="00C234DD" w:rsidRDefault="00C234DD" w:rsidP="00C234DD">
      <w:r>
        <w:t xml:space="preserve">WITNESS </w:t>
      </w:r>
      <w:proofErr w:type="gramStart"/>
      <w:r>
        <w:t>SIGNATURE:_</w:t>
      </w:r>
      <w:proofErr w:type="gramEnd"/>
      <w:r>
        <w:t>_______________________________________________________</w:t>
      </w:r>
    </w:p>
    <w:p w14:paraId="2F3FAD0E" w14:textId="46FF93FD" w:rsidR="00C234DD" w:rsidRDefault="00C234DD" w:rsidP="00C234DD">
      <w:r>
        <w:t xml:space="preserve">PRINTED NAME OF </w:t>
      </w:r>
      <w:proofErr w:type="gramStart"/>
      <w:r>
        <w:t>WITNESS:_</w:t>
      </w:r>
      <w:proofErr w:type="gramEnd"/>
      <w:r>
        <w:t>__________________________________________________</w:t>
      </w:r>
    </w:p>
    <w:p w14:paraId="55DD1A7D" w14:textId="3AE007BF" w:rsidR="00C234DD" w:rsidRPr="00FE6B0B" w:rsidRDefault="00C234DD" w:rsidP="00C234DD">
      <w:r>
        <w:t>DATE:_____________________________________________________________________</w:t>
      </w:r>
    </w:p>
    <w:sectPr w:rsidR="00C234DD" w:rsidRPr="00FE6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104F9"/>
    <w:multiLevelType w:val="hybridMultilevel"/>
    <w:tmpl w:val="0BC2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0B"/>
    <w:rsid w:val="000955C6"/>
    <w:rsid w:val="00143F76"/>
    <w:rsid w:val="0069545B"/>
    <w:rsid w:val="00C234DD"/>
    <w:rsid w:val="00CF4753"/>
    <w:rsid w:val="00DB2391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D74B"/>
  <w15:chartTrackingRefBased/>
  <w15:docId w15:val="{5A632991-E42A-4017-92D7-7F515CB7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6B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6B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E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Vandekraak</dc:creator>
  <cp:keywords/>
  <dc:description/>
  <cp:lastModifiedBy>Alison Vandekraak</cp:lastModifiedBy>
  <cp:revision>2</cp:revision>
  <dcterms:created xsi:type="dcterms:W3CDTF">2019-08-01T23:40:00Z</dcterms:created>
  <dcterms:modified xsi:type="dcterms:W3CDTF">2019-08-01T23:40:00Z</dcterms:modified>
</cp:coreProperties>
</file>